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86" w:rsidRDefault="000F4B86" w:rsidP="000F4B8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B86" w:rsidRPr="004602AD" w:rsidRDefault="000F4B86" w:rsidP="000F4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RG.0004.39</w:t>
      </w:r>
      <w:r w:rsidRPr="004602AD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602AD">
        <w:rPr>
          <w:rFonts w:ascii="Times New Roman" w:hAnsi="Times New Roman" w:cs="Times New Roman"/>
          <w:sz w:val="24"/>
          <w:szCs w:val="24"/>
        </w:rPr>
        <w:t>Medyka, dnia 20 październik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02AD">
        <w:rPr>
          <w:rFonts w:ascii="Times New Roman" w:hAnsi="Times New Roman" w:cs="Times New Roman"/>
          <w:sz w:val="24"/>
          <w:szCs w:val="24"/>
        </w:rPr>
        <w:t xml:space="preserve"> 2022r.</w:t>
      </w:r>
    </w:p>
    <w:p w:rsidR="000F4B86" w:rsidRDefault="000F4B86" w:rsidP="000F4B86">
      <w:pPr>
        <w:rPr>
          <w:rFonts w:ascii="Times New Roman" w:hAnsi="Times New Roman" w:cs="Times New Roman"/>
        </w:rPr>
      </w:pPr>
    </w:p>
    <w:p w:rsidR="000F4B86" w:rsidRDefault="000F4B86" w:rsidP="000F4B86">
      <w:pPr>
        <w:rPr>
          <w:rFonts w:ascii="Times New Roman" w:hAnsi="Times New Roman" w:cs="Times New Roman"/>
        </w:rPr>
      </w:pPr>
    </w:p>
    <w:p w:rsidR="000F4B86" w:rsidRDefault="000F4B86" w:rsidP="000F4B86">
      <w:pPr>
        <w:rPr>
          <w:rFonts w:ascii="Times New Roman" w:hAnsi="Times New Roman" w:cs="Times New Roman"/>
        </w:rPr>
      </w:pPr>
    </w:p>
    <w:p w:rsidR="000F4B86" w:rsidRDefault="000F4B86" w:rsidP="000F4B86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Gminy Solina </w:t>
      </w:r>
    </w:p>
    <w:p w:rsidR="000F4B86" w:rsidRDefault="000F4B86" w:rsidP="000F4B86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z/s w Polańczyku</w:t>
      </w:r>
    </w:p>
    <w:p w:rsidR="000F4B86" w:rsidRDefault="000F4B86" w:rsidP="000F4B86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Wiejska 2 </w:t>
      </w:r>
    </w:p>
    <w:p w:rsidR="000F4B86" w:rsidRPr="005404DB" w:rsidRDefault="000F4B86" w:rsidP="000F4B86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38-610 Polańczyk</w:t>
      </w:r>
    </w:p>
    <w:p w:rsidR="000F4B86" w:rsidRPr="00B44869" w:rsidRDefault="000F4B86" w:rsidP="000F4B86">
      <w:pPr>
        <w:rPr>
          <w:rFonts w:ascii="Times New Roman" w:hAnsi="Times New Roman" w:cs="Times New Roman"/>
        </w:rPr>
      </w:pPr>
    </w:p>
    <w:p w:rsidR="000F4B86" w:rsidRPr="00B44869" w:rsidRDefault="000F4B86" w:rsidP="000F4B86">
      <w:pPr>
        <w:pStyle w:val="Teksttreci30"/>
        <w:shd w:val="clear" w:color="auto" w:fill="auto"/>
        <w:spacing w:after="0" w:line="276" w:lineRule="auto"/>
        <w:jc w:val="both"/>
        <w:rPr>
          <w:b w:val="0"/>
        </w:rPr>
      </w:pPr>
      <w:r w:rsidRPr="00B44869">
        <w:rPr>
          <w:b w:val="0"/>
        </w:rPr>
        <w:tab/>
        <w:t>Przewodniczący Rady Gminy Medyka</w:t>
      </w:r>
      <w:r w:rsidRPr="00B44869">
        <w:t xml:space="preserve"> </w:t>
      </w:r>
      <w:r w:rsidRPr="00B44869">
        <w:rPr>
          <w:b w:val="0"/>
        </w:rPr>
        <w:t>zawiadamia, iż w</w:t>
      </w:r>
      <w:r>
        <w:rPr>
          <w:b w:val="0"/>
        </w:rPr>
        <w:t xml:space="preserve"> dniu 13</w:t>
      </w:r>
      <w:r w:rsidRPr="00B44869">
        <w:rPr>
          <w:b w:val="0"/>
        </w:rPr>
        <w:t xml:space="preserve"> </w:t>
      </w:r>
      <w:r>
        <w:rPr>
          <w:b w:val="0"/>
        </w:rPr>
        <w:t>września</w:t>
      </w:r>
      <w:r w:rsidRPr="00B44869">
        <w:rPr>
          <w:b w:val="0"/>
        </w:rPr>
        <w:t xml:space="preserve"> 2022 r. do Urzędu Gminy Medyka wpłynęła elektronicznie petycja w sprawie </w:t>
      </w:r>
      <w:r>
        <w:rPr>
          <w:b w:val="0"/>
        </w:rPr>
        <w:t>poparcia</w:t>
      </w:r>
      <w:r w:rsidRPr="00642E68">
        <w:rPr>
          <w:b w:val="0"/>
        </w:rPr>
        <w:t xml:space="preserve"> działań w zakresie oczyszczania dorzeczy Jeziora Solińskiego i Jeziora Myczkowskiego.</w:t>
      </w:r>
      <w:r w:rsidRPr="00B44869">
        <w:rPr>
          <w:b w:val="0"/>
        </w:rPr>
        <w:t>.</w:t>
      </w:r>
    </w:p>
    <w:p w:rsidR="000F4B86" w:rsidRPr="00B44869" w:rsidRDefault="000F4B86" w:rsidP="000F4B86">
      <w:pPr>
        <w:pStyle w:val="Teksttreci30"/>
        <w:shd w:val="clear" w:color="auto" w:fill="auto"/>
        <w:spacing w:after="0" w:line="276" w:lineRule="auto"/>
        <w:jc w:val="both"/>
        <w:rPr>
          <w:color w:val="333333"/>
          <w:shd w:val="clear" w:color="auto" w:fill="FFFFFF"/>
        </w:rPr>
      </w:pPr>
      <w:r>
        <w:rPr>
          <w:b w:val="0"/>
        </w:rPr>
        <w:t>W dniu 19</w:t>
      </w:r>
      <w:r w:rsidRPr="00B44869">
        <w:rPr>
          <w:b w:val="0"/>
        </w:rPr>
        <w:t xml:space="preserve"> </w:t>
      </w:r>
      <w:r>
        <w:rPr>
          <w:b w:val="0"/>
        </w:rPr>
        <w:t>września</w:t>
      </w:r>
      <w:r w:rsidRPr="00B44869">
        <w:rPr>
          <w:b w:val="0"/>
        </w:rPr>
        <w:t xml:space="preserve"> 2022r. przedmiotowa petycja została przekazana do Przewodniczącego Rady Gminy Medyka .W myśl art. 18b ust.1 ustawy z dnia 8 marca 1990r. o samorządzie gminnym oraz §23a ust 4 Statutu Gminy Medyka, </w:t>
      </w:r>
      <w:r w:rsidRPr="00B44869">
        <w:rPr>
          <w:b w:val="0"/>
          <w:color w:val="333333"/>
          <w:shd w:val="clear" w:color="auto" w:fill="FFFFFF"/>
        </w:rPr>
        <w:t>Rada Gminy rozpatruje skargi na działania wójta i gminnych jednostek organizacyjnych; wnioski oraz petycje składane przez obywateli; w tym celu powołuje komisję skarg, wniosków i petycji</w:t>
      </w:r>
      <w:r w:rsidRPr="00B44869">
        <w:rPr>
          <w:color w:val="333333"/>
          <w:shd w:val="clear" w:color="auto" w:fill="FFFFFF"/>
        </w:rPr>
        <w:t xml:space="preserve">. </w:t>
      </w:r>
    </w:p>
    <w:p w:rsidR="000F4B86" w:rsidRPr="00B44869" w:rsidRDefault="000F4B86" w:rsidP="000F4B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44869">
        <w:rPr>
          <w:rFonts w:ascii="Times New Roman" w:hAnsi="Times New Roman" w:cs="Times New Roman"/>
          <w:color w:val="333333"/>
          <w:shd w:val="clear" w:color="auto" w:fill="FFFFFF"/>
        </w:rPr>
        <w:t xml:space="preserve">W związku z powyższym </w:t>
      </w:r>
      <w:r w:rsidRPr="00B44869">
        <w:rPr>
          <w:rFonts w:ascii="Times New Roman" w:hAnsi="Times New Roman" w:cs="Times New Roman"/>
        </w:rPr>
        <w:t xml:space="preserve">niniejszą petycję przekazano w dniu </w:t>
      </w:r>
      <w:r w:rsidRPr="00642E68">
        <w:rPr>
          <w:rFonts w:ascii="Times New Roman" w:hAnsi="Times New Roman" w:cs="Times New Roman"/>
        </w:rPr>
        <w:t>19 września 2022r</w:t>
      </w:r>
      <w:r w:rsidRPr="00B44869">
        <w:rPr>
          <w:rFonts w:ascii="Times New Roman" w:hAnsi="Times New Roman" w:cs="Times New Roman"/>
        </w:rPr>
        <w:t xml:space="preserve">. </w:t>
      </w:r>
      <w:r w:rsidRPr="00B44869">
        <w:rPr>
          <w:rFonts w:ascii="Times New Roman" w:hAnsi="Times New Roman" w:cs="Times New Roman"/>
        </w:rPr>
        <w:br/>
        <w:t xml:space="preserve">do Przewodniczącego Komisji Skarg Wniosków i Petycji celem przeprowadzenia postepowania wyjaśniającego. Na posiedzeniu Komisji Skarg Wniosków i Petycji w dniu 30 września 2022 r. komisja dokonała analizy ww. petycji i oceny jej zasadności. Po przeprowadzeniu postepowania wyjaśniającego Komisja zaproponowała Radzie Gminy Medyka sposób rozstrzygnięcia petycji przygotowując w tym zakresie projekt uchwały. </w:t>
      </w:r>
    </w:p>
    <w:p w:rsidR="000F4B86" w:rsidRPr="00642E68" w:rsidRDefault="000F4B86" w:rsidP="000F4B86">
      <w:pPr>
        <w:pStyle w:val="Teksttreci30"/>
        <w:shd w:val="clear" w:color="auto" w:fill="auto"/>
        <w:spacing w:after="0" w:line="276" w:lineRule="auto"/>
        <w:jc w:val="both"/>
        <w:rPr>
          <w:b w:val="0"/>
        </w:rPr>
      </w:pPr>
      <w:r w:rsidRPr="00B44869">
        <w:rPr>
          <w:b w:val="0"/>
        </w:rPr>
        <w:t xml:space="preserve">Po zapoznaniu się z opinią Komisji Skarg, Wniosków i Petycji, Rada Gminy Medyka, na posiedzeniu LXXVI Sesji w dniu 20 października 2022 r. podjęła uchwałę </w:t>
      </w:r>
      <w:r>
        <w:rPr>
          <w:b w:val="0"/>
        </w:rPr>
        <w:t>LXXVI/413</w:t>
      </w:r>
      <w:r w:rsidRPr="00B44869">
        <w:rPr>
          <w:b w:val="0"/>
        </w:rPr>
        <w:t xml:space="preserve">/2022 </w:t>
      </w:r>
      <w:r w:rsidRPr="00642E68">
        <w:rPr>
          <w:b w:val="0"/>
        </w:rPr>
        <w:t>w sprawie rozpatrzenia petycji Wójta Gminy Solina.</w:t>
      </w:r>
      <w:r>
        <w:rPr>
          <w:b w:val="0"/>
        </w:rPr>
        <w:t xml:space="preserve"> </w:t>
      </w:r>
      <w:r w:rsidRPr="00642E68">
        <w:rPr>
          <w:b w:val="0"/>
        </w:rPr>
        <w:t>W związku z powyższym Przewodniczący Rady Gminy Medyka zawiadamia, że organ stanowiący wyraża poparcie działań w zakresie oczyszczania dorzeczy Jeziora Solińskiego i Jeziora Myczkowskiego. Uchwała znajduje się w załączniku do niniejszego pisma.</w:t>
      </w:r>
    </w:p>
    <w:p w:rsidR="000F4B86" w:rsidRPr="00642E68" w:rsidRDefault="000F4B86" w:rsidP="000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86" w:rsidRPr="006E5CE7" w:rsidRDefault="000F4B86" w:rsidP="000F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86" w:rsidRPr="006E5CE7" w:rsidRDefault="000F4B86" w:rsidP="000F4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86" w:rsidRDefault="000F4B86" w:rsidP="000F4B86">
      <w:pPr>
        <w:rPr>
          <w:rFonts w:ascii="Times New Roman" w:hAnsi="Times New Roman" w:cs="Times New Roman"/>
        </w:rPr>
      </w:pPr>
    </w:p>
    <w:p w:rsidR="000F4B86" w:rsidRPr="00B44869" w:rsidRDefault="000F4B86" w:rsidP="000F4B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869">
        <w:rPr>
          <w:rFonts w:ascii="Times New Roman" w:hAnsi="Times New Roman" w:cs="Times New Roman"/>
          <w:sz w:val="20"/>
          <w:szCs w:val="20"/>
        </w:rPr>
        <w:t>Załącznik :</w:t>
      </w:r>
    </w:p>
    <w:p w:rsidR="000F4B86" w:rsidRPr="00B44869" w:rsidRDefault="000F4B86" w:rsidP="000F4B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LXXVI/413</w:t>
      </w:r>
      <w:r w:rsidRPr="00B44869">
        <w:rPr>
          <w:rFonts w:ascii="Times New Roman" w:hAnsi="Times New Roman" w:cs="Times New Roman"/>
          <w:sz w:val="20"/>
          <w:szCs w:val="20"/>
        </w:rPr>
        <w:t>/2022 Rady Gminy Medyka z dnia 20 października 2022r.</w:t>
      </w:r>
      <w:r w:rsidRPr="00B44869">
        <w:rPr>
          <w:sz w:val="20"/>
          <w:szCs w:val="20"/>
        </w:rPr>
        <w:t xml:space="preserve"> </w:t>
      </w:r>
    </w:p>
    <w:p w:rsidR="000F4B86" w:rsidRDefault="000F4B86" w:rsidP="000F4B8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642E68">
        <w:rPr>
          <w:rFonts w:ascii="Times New Roman" w:hAnsi="Times New Roman" w:cs="Times New Roman"/>
          <w:sz w:val="20"/>
          <w:szCs w:val="20"/>
        </w:rPr>
        <w:t>w sprawie rozpatrzenia petycji Wójta Gminy Solina.</w:t>
      </w:r>
    </w:p>
    <w:p w:rsidR="000F4B86" w:rsidRDefault="000F4B86" w:rsidP="000F4B8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66AB0" w:rsidRDefault="00E66AB0">
      <w:bookmarkStart w:id="0" w:name="_GoBack"/>
      <w:bookmarkEnd w:id="0"/>
    </w:p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492"/>
    <w:multiLevelType w:val="hybridMultilevel"/>
    <w:tmpl w:val="E306E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3"/>
    <w:rsid w:val="000F4B86"/>
    <w:rsid w:val="005972D3"/>
    <w:rsid w:val="00D01C42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EA24-E876-453B-A320-E035F7BC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B86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0F4B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F4B86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2022-10-27T08:23:00Z</dcterms:created>
  <dcterms:modified xsi:type="dcterms:W3CDTF">2022-10-27T08:23:00Z</dcterms:modified>
</cp:coreProperties>
</file>