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3D" w:rsidRDefault="00974E3D" w:rsidP="00306A34">
      <w:pPr>
        <w:pStyle w:val="NormalnyWeb"/>
        <w:spacing w:line="360" w:lineRule="auto"/>
        <w:rPr>
          <w:sz w:val="28"/>
          <w:szCs w:val="28"/>
        </w:rPr>
      </w:pPr>
    </w:p>
    <w:p w:rsidR="00F67F16" w:rsidRDefault="00F67F16" w:rsidP="00DB2830">
      <w:pPr>
        <w:pStyle w:val="NormalnyWeb"/>
        <w:spacing w:line="360" w:lineRule="auto"/>
        <w:jc w:val="center"/>
        <w:rPr>
          <w:color w:val="000000"/>
          <w:sz w:val="28"/>
          <w:szCs w:val="28"/>
        </w:rPr>
      </w:pPr>
      <w:r w:rsidRPr="00105BC0">
        <w:rPr>
          <w:sz w:val="28"/>
          <w:szCs w:val="28"/>
        </w:rPr>
        <w:t xml:space="preserve">Informacja o wynikach konsultacji </w:t>
      </w:r>
      <w:r w:rsidRPr="00105BC0">
        <w:rPr>
          <w:color w:val="000000"/>
          <w:sz w:val="28"/>
          <w:szCs w:val="28"/>
        </w:rPr>
        <w:t>Pro</w:t>
      </w:r>
      <w:r w:rsidR="007264E2">
        <w:rPr>
          <w:color w:val="000000"/>
          <w:sz w:val="28"/>
          <w:szCs w:val="28"/>
        </w:rPr>
        <w:t>gramu współpracy gminy Medyka z </w:t>
      </w:r>
      <w:r w:rsidRPr="00105BC0">
        <w:rPr>
          <w:color w:val="000000"/>
          <w:sz w:val="28"/>
          <w:szCs w:val="28"/>
        </w:rPr>
        <w:t>organizacjami pozarządowymi i innymi podmiotami prowadzącymi działalność pożytku publicznego na rok 201</w:t>
      </w:r>
      <w:r w:rsidR="00BA1104">
        <w:rPr>
          <w:color w:val="000000"/>
          <w:sz w:val="28"/>
          <w:szCs w:val="28"/>
        </w:rPr>
        <w:t>5</w:t>
      </w:r>
      <w:r w:rsidR="00105BC0" w:rsidRPr="00105BC0">
        <w:rPr>
          <w:color w:val="000000"/>
          <w:sz w:val="28"/>
          <w:szCs w:val="28"/>
        </w:rPr>
        <w:t>.</w:t>
      </w:r>
    </w:p>
    <w:p w:rsidR="00974E3D" w:rsidRPr="00DB2830" w:rsidRDefault="00974E3D" w:rsidP="00DB2830">
      <w:pPr>
        <w:pStyle w:val="NormalnyWeb"/>
        <w:spacing w:line="360" w:lineRule="auto"/>
        <w:jc w:val="center"/>
        <w:rPr>
          <w:sz w:val="28"/>
          <w:szCs w:val="28"/>
        </w:rPr>
      </w:pPr>
    </w:p>
    <w:p w:rsidR="00F67F16" w:rsidRDefault="00F67F16" w:rsidP="00DB2830">
      <w:pPr>
        <w:pStyle w:val="NormalnyWeb"/>
        <w:spacing w:line="360" w:lineRule="auto"/>
        <w:ind w:firstLine="708"/>
        <w:jc w:val="both"/>
      </w:pPr>
      <w:r w:rsidRPr="00105BC0">
        <w:t xml:space="preserve">W dniach od </w:t>
      </w:r>
      <w:r w:rsidR="00BA1104">
        <w:t>24</w:t>
      </w:r>
      <w:r w:rsidRPr="00105BC0">
        <w:t>.1</w:t>
      </w:r>
      <w:r w:rsidR="00BA1104">
        <w:t>0</w:t>
      </w:r>
      <w:r w:rsidRPr="00105BC0">
        <w:t>.201</w:t>
      </w:r>
      <w:r w:rsidR="00BA1104">
        <w:t>4</w:t>
      </w:r>
      <w:r w:rsidRPr="00105BC0">
        <w:t xml:space="preserve">r. do </w:t>
      </w:r>
      <w:r w:rsidR="00BA1104">
        <w:t>31</w:t>
      </w:r>
      <w:r w:rsidRPr="00105BC0">
        <w:t>.1</w:t>
      </w:r>
      <w:r w:rsidR="00BA1104">
        <w:t>0</w:t>
      </w:r>
      <w:r w:rsidRPr="00105BC0">
        <w:t>.201</w:t>
      </w:r>
      <w:r w:rsidR="00BA1104">
        <w:t>4</w:t>
      </w:r>
      <w:r w:rsidRPr="00105BC0">
        <w:t xml:space="preserve">r. na terenie Gminy Medyka odbywały się konsultacje społeczne, których przedmiotem był projekt </w:t>
      </w:r>
      <w:r w:rsidRPr="00105BC0">
        <w:rPr>
          <w:color w:val="000000"/>
        </w:rPr>
        <w:t>Programu współpracy gminy Medyka z organizacjami pozarządowymi i innymi podmiotami prowadzącymi działalność pożytku publicznego na rok 201</w:t>
      </w:r>
      <w:r w:rsidR="00BA1104">
        <w:rPr>
          <w:color w:val="000000"/>
        </w:rPr>
        <w:t>5</w:t>
      </w:r>
      <w:r w:rsidRPr="00105BC0">
        <w:t xml:space="preserve">. Konsultacje ogłoszone zostały w dniu </w:t>
      </w:r>
      <w:r w:rsidR="00D02AC5">
        <w:t>09</w:t>
      </w:r>
      <w:r w:rsidRPr="00105BC0">
        <w:t xml:space="preserve"> października na stronie internetowej Gminy, oraz na tablicy ogłoszeń w siedzibie Urzędu Gminy. Dodatkowo informacja o konsultacjach wraz z projektem</w:t>
      </w:r>
      <w:r w:rsidR="00974E3D">
        <w:t xml:space="preserve"> Rocznego Programu Współpracy z </w:t>
      </w:r>
      <w:r w:rsidRPr="00105BC0">
        <w:t>Organizacjami Pozarządowymi na rok 201</w:t>
      </w:r>
      <w:r w:rsidR="00D02AC5">
        <w:t>5</w:t>
      </w:r>
      <w:r w:rsidRPr="00105BC0">
        <w:t xml:space="preserve"> została przesłana do organizacji pozarządowych działających na terenie gminy za zwrotnym potwierdzeniem odbioru.</w:t>
      </w:r>
    </w:p>
    <w:p w:rsidR="00F67F16" w:rsidRPr="00105BC0" w:rsidRDefault="009F67D9" w:rsidP="00306A34">
      <w:pPr>
        <w:pStyle w:val="NormalnyWeb"/>
        <w:spacing w:line="360" w:lineRule="auto"/>
        <w:ind w:firstLine="708"/>
        <w:jc w:val="both"/>
      </w:pPr>
      <w:r>
        <w:t xml:space="preserve">W wyznaczonym terminie tj. do </w:t>
      </w:r>
      <w:r w:rsidRPr="009F67D9">
        <w:t>31.10.2014r</w:t>
      </w:r>
      <w:r>
        <w:t xml:space="preserve">. do Urzędu Gminy w Medyce </w:t>
      </w:r>
      <w:r w:rsidR="00A641A7">
        <w:t>nie </w:t>
      </w:r>
      <w:bookmarkStart w:id="0" w:name="_GoBack"/>
      <w:bookmarkEnd w:id="0"/>
      <w:r w:rsidR="00306A34" w:rsidRPr="00306A34">
        <w:t>wpłynęła żadna opinia ani uwaga.</w:t>
      </w:r>
    </w:p>
    <w:sectPr w:rsidR="00F67F16" w:rsidRPr="00105BC0" w:rsidSect="0013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1E0548B"/>
    <w:multiLevelType w:val="hybridMultilevel"/>
    <w:tmpl w:val="41BAD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F11F6"/>
    <w:multiLevelType w:val="hybridMultilevel"/>
    <w:tmpl w:val="CF6A9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A022C"/>
    <w:multiLevelType w:val="hybridMultilevel"/>
    <w:tmpl w:val="1B2A66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6202F"/>
    <w:multiLevelType w:val="hybridMultilevel"/>
    <w:tmpl w:val="DE64296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997"/>
    <w:rsid w:val="00105BC0"/>
    <w:rsid w:val="0013169F"/>
    <w:rsid w:val="00227A9D"/>
    <w:rsid w:val="00253011"/>
    <w:rsid w:val="00266227"/>
    <w:rsid w:val="00306A34"/>
    <w:rsid w:val="00452DCA"/>
    <w:rsid w:val="006B2936"/>
    <w:rsid w:val="007264E2"/>
    <w:rsid w:val="008C2AD9"/>
    <w:rsid w:val="00974E3D"/>
    <w:rsid w:val="009F67D9"/>
    <w:rsid w:val="00A641A7"/>
    <w:rsid w:val="00B12307"/>
    <w:rsid w:val="00BA1104"/>
    <w:rsid w:val="00C57E18"/>
    <w:rsid w:val="00CB1997"/>
    <w:rsid w:val="00CB1A11"/>
    <w:rsid w:val="00D02AC5"/>
    <w:rsid w:val="00DA578B"/>
    <w:rsid w:val="00DB2830"/>
    <w:rsid w:val="00DD4708"/>
    <w:rsid w:val="00F67F16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D2D69-E9EC-41D6-842C-7166E8E0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30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7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F67F16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9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Medyka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uzytkownik</cp:lastModifiedBy>
  <cp:revision>2</cp:revision>
  <cp:lastPrinted>2014-11-24T09:04:00Z</cp:lastPrinted>
  <dcterms:created xsi:type="dcterms:W3CDTF">2014-11-24T09:33:00Z</dcterms:created>
  <dcterms:modified xsi:type="dcterms:W3CDTF">2014-11-24T09:33:00Z</dcterms:modified>
</cp:coreProperties>
</file>